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DD" w:rsidRDefault="00D829DD" w:rsidP="00D829DD"/>
    <w:p w:rsidR="00D829DD" w:rsidRDefault="00D829DD" w:rsidP="00D829DD"/>
    <w:p w:rsidR="00D829DD" w:rsidRDefault="00D829DD" w:rsidP="00D829DD">
      <w:r>
        <w:rPr>
          <w:noProof/>
          <w:lang w:eastAsia="bg-BG"/>
        </w:rPr>
        <w:drawing>
          <wp:inline distT="0" distB="0" distL="0" distR="0" wp14:anchorId="6A2773BC">
            <wp:extent cx="621665" cy="664210"/>
            <wp:effectExtent l="0" t="0" r="6985" b="254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НАРОДНО ЧИТАЛИЩЕ „КУЛТУРА 1932“ ГР.КРЕСНА, ОБЛ.БЛАГОЕВГРАД</w:t>
      </w:r>
    </w:p>
    <w:p w:rsidR="00D829DD" w:rsidRDefault="00D829DD" w:rsidP="00D829DD">
      <w:r>
        <w:t xml:space="preserve">2840 гр.Кресна, ул. „Македония“№100, тел. 07433/2208,e – </w:t>
      </w:r>
      <w:proofErr w:type="spellStart"/>
      <w:r>
        <w:t>mail</w:t>
      </w:r>
      <w:proofErr w:type="spellEnd"/>
      <w:r>
        <w:t>: chitalishte.kresna@abv.bg</w:t>
      </w:r>
    </w:p>
    <w:p w:rsidR="00D829DD" w:rsidRDefault="00D829DD" w:rsidP="00D829DD"/>
    <w:p w:rsidR="00D829DD" w:rsidRDefault="00D829DD" w:rsidP="00D829DD"/>
    <w:p w:rsidR="00D829DD" w:rsidRDefault="00D829DD" w:rsidP="00D829DD">
      <w:bookmarkStart w:id="0" w:name="_GoBack"/>
      <w:bookmarkEnd w:id="0"/>
    </w:p>
    <w:p w:rsidR="00D829DD" w:rsidRDefault="00D829DD" w:rsidP="00D829DD">
      <w:r>
        <w:t>ПЛАН ЗА ДЕЙНОСТТА ПРЕЗ 2021г.</w:t>
      </w:r>
    </w:p>
    <w:p w:rsidR="00D829DD" w:rsidRDefault="00D829DD" w:rsidP="00D829DD">
      <w:r>
        <w:t>НА НАРОДНО ЧИТАЛИЩЕ „КУЛТУРА 1932”</w:t>
      </w:r>
    </w:p>
    <w:p w:rsidR="00D829DD" w:rsidRDefault="00D829DD" w:rsidP="00D829DD"/>
    <w:p w:rsidR="00D829DD" w:rsidRDefault="00D829DD" w:rsidP="00D829DD">
      <w:r>
        <w:t>м. Януари</w:t>
      </w:r>
    </w:p>
    <w:p w:rsidR="00D829DD" w:rsidRDefault="00D829DD" w:rsidP="00D829DD">
      <w:r>
        <w:t xml:space="preserve"> - 141 </w:t>
      </w:r>
      <w:proofErr w:type="spellStart"/>
      <w:r>
        <w:t>г.от</w:t>
      </w:r>
      <w:proofErr w:type="spellEnd"/>
      <w:r>
        <w:t xml:space="preserve"> рождението на П. К. Яворов</w:t>
      </w:r>
    </w:p>
    <w:p w:rsidR="00D829DD" w:rsidRDefault="00D829DD" w:rsidP="00D829DD">
      <w:r>
        <w:t xml:space="preserve"> - Ден на родилната помощ</w:t>
      </w:r>
    </w:p>
    <w:p w:rsidR="00D829DD" w:rsidRDefault="00D829DD" w:rsidP="00D829DD">
      <w:r>
        <w:t xml:space="preserve">  - Клуб по интереси</w:t>
      </w:r>
    </w:p>
    <w:p w:rsidR="00D829DD" w:rsidRDefault="00D829DD" w:rsidP="00D829DD">
      <w:r>
        <w:t>м. Февруари</w:t>
      </w:r>
    </w:p>
    <w:p w:rsidR="00D829DD" w:rsidRDefault="00D829DD" w:rsidP="00D829DD">
      <w:r>
        <w:t>- „Ден на лозаря” /Трифон Зарезан/</w:t>
      </w:r>
    </w:p>
    <w:p w:rsidR="00D829DD" w:rsidRDefault="00D829DD" w:rsidP="00D829DD">
      <w:r>
        <w:t>- Работилница за мартеници</w:t>
      </w:r>
    </w:p>
    <w:p w:rsidR="00D829DD" w:rsidRDefault="00D829DD" w:rsidP="00D829DD">
      <w:r>
        <w:t xml:space="preserve"> - Отбелязване 148г. от гибелта на Васил Левски </w:t>
      </w:r>
    </w:p>
    <w:p w:rsidR="00D829DD" w:rsidRDefault="00D829DD" w:rsidP="00D829DD">
      <w:r>
        <w:t>- Клуб по интереси</w:t>
      </w:r>
    </w:p>
    <w:p w:rsidR="00D829DD" w:rsidRDefault="00D829DD" w:rsidP="00D829DD">
      <w:r>
        <w:t>м. Март</w:t>
      </w:r>
    </w:p>
    <w:p w:rsidR="00D829DD" w:rsidRDefault="00D829DD" w:rsidP="00D829DD">
      <w:r>
        <w:t>- „Баба Марта”- базар</w:t>
      </w:r>
    </w:p>
    <w:p w:rsidR="00D829DD" w:rsidRDefault="00D829DD" w:rsidP="00D829DD">
      <w:r>
        <w:t xml:space="preserve"> - Ден на самодееца</w:t>
      </w:r>
    </w:p>
    <w:p w:rsidR="00D829DD" w:rsidRDefault="00D829DD" w:rsidP="00D829DD">
      <w:r>
        <w:t>-  Рецитал и мултимедия по случай Трети март</w:t>
      </w:r>
    </w:p>
    <w:p w:rsidR="00D829DD" w:rsidRDefault="00D829DD" w:rsidP="00D829DD">
      <w:r>
        <w:t xml:space="preserve"> -  Клуб по интереси</w:t>
      </w:r>
    </w:p>
    <w:p w:rsidR="00D829DD" w:rsidRDefault="00D829DD" w:rsidP="00D829DD">
      <w:r>
        <w:t>- Участие в откриването на Рафтинг сезона на МФГ ЖФГ „Синаница“</w:t>
      </w:r>
    </w:p>
    <w:p w:rsidR="00D829DD" w:rsidRDefault="00D829DD" w:rsidP="00D829DD"/>
    <w:p w:rsidR="00D829DD" w:rsidRDefault="00D829DD" w:rsidP="00D829DD"/>
    <w:p w:rsidR="00D829DD" w:rsidRDefault="00D829DD" w:rsidP="00D829DD"/>
    <w:p w:rsidR="00D829DD" w:rsidRDefault="00D829DD" w:rsidP="00D829DD">
      <w:r>
        <w:t>м. Април</w:t>
      </w:r>
    </w:p>
    <w:p w:rsidR="00D829DD" w:rsidRDefault="00D829DD" w:rsidP="00D829DD">
      <w:r>
        <w:lastRenderedPageBreak/>
        <w:t>- Международен ден на книгата и авторското право</w:t>
      </w:r>
    </w:p>
    <w:p w:rsidR="00D829DD" w:rsidRDefault="00D829DD" w:rsidP="00D829DD">
      <w:r>
        <w:t>- Боядисване на великденски яйца</w:t>
      </w:r>
    </w:p>
    <w:p w:rsidR="00D829DD" w:rsidRDefault="00D829DD" w:rsidP="00D829DD">
      <w:r>
        <w:t>- Изготвяне на сувенири от глина</w:t>
      </w:r>
    </w:p>
    <w:p w:rsidR="00D829DD" w:rsidRDefault="00D829DD" w:rsidP="00D829DD">
      <w:r>
        <w:t>м. Май</w:t>
      </w:r>
    </w:p>
    <w:p w:rsidR="00D829DD" w:rsidRDefault="00D829DD" w:rsidP="00D829DD">
      <w:r>
        <w:t>- Празничен концерт на съставите по случай Великден</w:t>
      </w:r>
    </w:p>
    <w:p w:rsidR="00D829DD" w:rsidRDefault="00D829DD" w:rsidP="00D829DD">
      <w:r>
        <w:t>- Седмица на детската книга</w:t>
      </w:r>
    </w:p>
    <w:p w:rsidR="00D829DD" w:rsidRDefault="00D829DD" w:rsidP="00D829DD">
      <w:r>
        <w:t>- Запознаване на децата от детската градина с библиотеката</w:t>
      </w:r>
    </w:p>
    <w:p w:rsidR="00D829DD" w:rsidRDefault="00D829DD" w:rsidP="00D829DD">
      <w:r>
        <w:t>- „Ден на славянската писменост и култура”- празнично отбелязване</w:t>
      </w:r>
    </w:p>
    <w:p w:rsidR="00D829DD" w:rsidRDefault="00D829DD" w:rsidP="00D829DD">
      <w:r>
        <w:t>- Клуб по интереси</w:t>
      </w:r>
    </w:p>
    <w:p w:rsidR="00D829DD" w:rsidRDefault="00D829DD" w:rsidP="00D829DD">
      <w:r>
        <w:t>- Отбелязване деня на Европа – рисунка на асфалт на тема „Европа в мечтите на децата”</w:t>
      </w:r>
    </w:p>
    <w:p w:rsidR="00D829DD" w:rsidRDefault="00D829DD" w:rsidP="00D829DD">
      <w:r>
        <w:t>- Отбелязване на Световния ден на околната среда</w:t>
      </w:r>
    </w:p>
    <w:p w:rsidR="00D829DD" w:rsidRDefault="00D829DD" w:rsidP="00D829DD">
      <w:r>
        <w:t>м. Юни</w:t>
      </w:r>
    </w:p>
    <w:p w:rsidR="00D829DD" w:rsidRDefault="00D829DD" w:rsidP="00D829DD">
      <w:r>
        <w:t xml:space="preserve"> -  „Ден на детето”</w:t>
      </w:r>
    </w:p>
    <w:p w:rsidR="00D829DD" w:rsidRDefault="00D829DD" w:rsidP="00D829DD">
      <w:r>
        <w:t xml:space="preserve"> - Организиране провеждане и участие на детски фолклорен фестивал  </w:t>
      </w:r>
    </w:p>
    <w:p w:rsidR="00D829DD" w:rsidRDefault="00D829DD" w:rsidP="00D829DD">
      <w:r>
        <w:t>„ Веселяче“</w:t>
      </w:r>
    </w:p>
    <w:p w:rsidR="00D829DD" w:rsidRDefault="00D829DD" w:rsidP="00D829DD">
      <w:r>
        <w:t xml:space="preserve"> - „Ден на Ботев и загиналите за свободата на България”</w:t>
      </w:r>
    </w:p>
    <w:p w:rsidR="00D829DD" w:rsidRDefault="00D829DD" w:rsidP="00D829DD">
      <w:r>
        <w:t xml:space="preserve"> -  Обучение  в училище за Природа</w:t>
      </w:r>
    </w:p>
    <w:p w:rsidR="00D829DD" w:rsidRDefault="00D829DD" w:rsidP="00D829DD">
      <w:r>
        <w:t>- Лято в библиотеката развлечения за децата, летни работилници</w:t>
      </w:r>
    </w:p>
    <w:p w:rsidR="00D829DD" w:rsidRDefault="00D829DD" w:rsidP="00D829DD">
      <w:r>
        <w:t>- Участие в Национален  фолклорен фестивал „Рила ни гледа” гр. Рила.</w:t>
      </w:r>
    </w:p>
    <w:p w:rsidR="00D829DD" w:rsidRDefault="00D829DD" w:rsidP="00D829DD"/>
    <w:p w:rsidR="00D829DD" w:rsidRDefault="00D829DD" w:rsidP="00D829DD">
      <w:r>
        <w:t>м. Юли</w:t>
      </w:r>
    </w:p>
    <w:p w:rsidR="00D829DD" w:rsidRDefault="00D829DD" w:rsidP="00D829DD">
      <w:r>
        <w:t xml:space="preserve"> - 184г. от раждането на Васил Левски</w:t>
      </w:r>
    </w:p>
    <w:p w:rsidR="00D829DD" w:rsidRDefault="00D829DD" w:rsidP="00D829DD">
      <w:r>
        <w:t xml:space="preserve"> - Обучение в училище за Природа с. Влахи</w:t>
      </w:r>
    </w:p>
    <w:p w:rsidR="00D829DD" w:rsidRDefault="00D829DD" w:rsidP="00D829DD">
      <w:r>
        <w:t xml:space="preserve"> -Лято в библиотеката. Развлечения за децата, летни работилници</w:t>
      </w:r>
    </w:p>
    <w:p w:rsidR="00D829DD" w:rsidRDefault="00D829DD" w:rsidP="00D829DD">
      <w:r>
        <w:t xml:space="preserve">м. Август </w:t>
      </w:r>
    </w:p>
    <w:p w:rsidR="00D829DD" w:rsidRDefault="00D829DD" w:rsidP="00D829DD">
      <w:r>
        <w:t>-</w:t>
      </w:r>
      <w:r>
        <w:tab/>
        <w:t>Участие на събора в с. Горна Брезница</w:t>
      </w:r>
    </w:p>
    <w:p w:rsidR="00D829DD" w:rsidRDefault="00D829DD" w:rsidP="00D829DD">
      <w:r>
        <w:t>-</w:t>
      </w:r>
      <w:r>
        <w:tab/>
        <w:t>Участие на събора Света Петка.</w:t>
      </w:r>
    </w:p>
    <w:p w:rsidR="00D829DD" w:rsidRDefault="00D829DD" w:rsidP="00D829DD">
      <w:r>
        <w:t>-</w:t>
      </w:r>
      <w:r>
        <w:tab/>
        <w:t>Лято в библиотеката. Развлечения за децата, летни работилници.</w:t>
      </w:r>
    </w:p>
    <w:p w:rsidR="00D829DD" w:rsidRDefault="00D829DD" w:rsidP="00D829DD">
      <w:r>
        <w:t>м. Септември</w:t>
      </w:r>
    </w:p>
    <w:p w:rsidR="00D829DD" w:rsidRDefault="00D829DD" w:rsidP="00D829DD">
      <w:r>
        <w:t>-  Отбелязване на 136 години от Съединението на България</w:t>
      </w:r>
    </w:p>
    <w:p w:rsidR="00D829DD" w:rsidRDefault="00D829DD" w:rsidP="00D829DD">
      <w:r>
        <w:t>-  Отбелязване на  113 години от Независимостта на България.</w:t>
      </w:r>
    </w:p>
    <w:p w:rsidR="00D829DD" w:rsidRDefault="00D829DD" w:rsidP="00D829DD">
      <w:r>
        <w:lastRenderedPageBreak/>
        <w:t>- Участие в Международен фолклорен фестивал „Фолклорни пътеки” с. Брезница общ. Гоце Делчев</w:t>
      </w:r>
    </w:p>
    <w:p w:rsidR="00D829DD" w:rsidRDefault="00D829DD" w:rsidP="00D829DD">
      <w:r>
        <w:t xml:space="preserve">- Участие в Международен фолклорен фестивал „ Свири ми се, пее ми се, </w:t>
      </w:r>
      <w:proofErr w:type="spellStart"/>
      <w:r>
        <w:t>оро</w:t>
      </w:r>
      <w:proofErr w:type="spellEnd"/>
      <w:r>
        <w:t xml:space="preserve"> ми се игра!” с. Баня общ. Разлог.</w:t>
      </w:r>
    </w:p>
    <w:p w:rsidR="00D829DD" w:rsidRDefault="00D829DD" w:rsidP="00D829DD">
      <w:r>
        <w:t>- Отбелязване Световния ден на туризма.</w:t>
      </w:r>
    </w:p>
    <w:p w:rsidR="00D829DD" w:rsidRDefault="00D829DD" w:rsidP="00D829DD">
      <w:r>
        <w:t>- Клуб по интереси</w:t>
      </w:r>
    </w:p>
    <w:p w:rsidR="00D829DD" w:rsidRDefault="00D829DD" w:rsidP="00D829DD">
      <w:r>
        <w:t>м. Октомври</w:t>
      </w:r>
    </w:p>
    <w:p w:rsidR="00D829DD" w:rsidRDefault="00D829DD" w:rsidP="00D829DD">
      <w:r>
        <w:t>- Есен в библиотеката</w:t>
      </w:r>
    </w:p>
    <w:p w:rsidR="00D829DD" w:rsidRDefault="00D829DD" w:rsidP="00D829DD">
      <w:r>
        <w:t>- Отбелязване  годишнината от Кресненско – Разложкото въстание и Кресна град.</w:t>
      </w:r>
    </w:p>
    <w:p w:rsidR="00D829DD" w:rsidRDefault="00D829DD" w:rsidP="00D829DD"/>
    <w:p w:rsidR="00D829DD" w:rsidRDefault="00D829DD" w:rsidP="00D829DD"/>
    <w:p w:rsidR="00D829DD" w:rsidRDefault="00D829DD" w:rsidP="00D829DD">
      <w:r>
        <w:t>- Участие в концертна програма „МИГ Струма. Симитли, Кресна, Струмяни“</w:t>
      </w:r>
    </w:p>
    <w:p w:rsidR="00D829DD" w:rsidRDefault="00D829DD" w:rsidP="00D829DD">
      <w:r>
        <w:t>- Участие на събора в с. Стара Кресна.</w:t>
      </w:r>
    </w:p>
    <w:p w:rsidR="00D829DD" w:rsidRDefault="00D829DD" w:rsidP="00D829DD">
      <w:r>
        <w:t>- Участие в Международен фолклорен фестивал „Шарена стомна” гр. Добринище.</w:t>
      </w:r>
    </w:p>
    <w:p w:rsidR="00D829DD" w:rsidRDefault="00D829DD" w:rsidP="00D829DD">
      <w:r>
        <w:t>- Участие на събора в с. Долна Градешница.</w:t>
      </w:r>
    </w:p>
    <w:p w:rsidR="00D829DD" w:rsidRDefault="00D829DD" w:rsidP="00D829DD">
      <w:r>
        <w:t>- Участие на събора в гр.Кресна.</w:t>
      </w:r>
    </w:p>
    <w:p w:rsidR="00D829DD" w:rsidRDefault="00D829DD" w:rsidP="00D829DD">
      <w:r>
        <w:t>- Национална седмица на четенето.</w:t>
      </w:r>
    </w:p>
    <w:p w:rsidR="00D829DD" w:rsidRDefault="00D829DD" w:rsidP="00D829DD">
      <w:r>
        <w:t>- Клуб по интереси</w:t>
      </w:r>
    </w:p>
    <w:p w:rsidR="00D829DD" w:rsidRDefault="00D829DD" w:rsidP="00D829DD">
      <w:r>
        <w:t>м. Ноември</w:t>
      </w:r>
    </w:p>
    <w:p w:rsidR="00D829DD" w:rsidRDefault="00D829DD" w:rsidP="00D829DD">
      <w:r>
        <w:t>-  Отбелязване Деня на Народните будители</w:t>
      </w:r>
    </w:p>
    <w:p w:rsidR="00D829DD" w:rsidRDefault="00D829DD" w:rsidP="00D829DD">
      <w:r>
        <w:t>- Участие в Национален  фолклорен фестивал „Нашенско хоро” Общ. Самоков.</w:t>
      </w:r>
    </w:p>
    <w:p w:rsidR="00D829DD" w:rsidRDefault="00D829DD" w:rsidP="00D829DD">
      <w:r>
        <w:t>- Честване Деня на християнското семейство.</w:t>
      </w:r>
    </w:p>
    <w:p w:rsidR="00D829DD" w:rsidRDefault="00D829DD" w:rsidP="00D829DD">
      <w:r>
        <w:t>- Клуб по интереси</w:t>
      </w:r>
    </w:p>
    <w:p w:rsidR="00D829DD" w:rsidRDefault="00D829DD" w:rsidP="00D829DD">
      <w:r>
        <w:t>м. Декември</w:t>
      </w:r>
    </w:p>
    <w:p w:rsidR="00D829DD" w:rsidRDefault="00D829DD" w:rsidP="00D829DD">
      <w:r>
        <w:t>- Коледен концерт</w:t>
      </w:r>
    </w:p>
    <w:p w:rsidR="00D829DD" w:rsidRDefault="00D829DD" w:rsidP="00D829DD">
      <w:r>
        <w:t>- Клуб по интереси</w:t>
      </w:r>
    </w:p>
    <w:p w:rsidR="00D829DD" w:rsidRDefault="00D829DD" w:rsidP="00D829DD">
      <w:r>
        <w:t>2.</w:t>
      </w:r>
      <w:r>
        <w:tab/>
        <w:t>Библиотечна дейност</w:t>
      </w:r>
    </w:p>
    <w:p w:rsidR="00D829DD" w:rsidRDefault="00D829DD" w:rsidP="00D829DD">
      <w:r>
        <w:t>-</w:t>
      </w:r>
      <w:r>
        <w:tab/>
        <w:t>Комплектуване на 80 броя библиотечни документи.</w:t>
      </w:r>
    </w:p>
    <w:p w:rsidR="00D829DD" w:rsidRDefault="00D829DD" w:rsidP="00D829DD">
      <w:r>
        <w:t>-</w:t>
      </w:r>
      <w:r>
        <w:tab/>
        <w:t>Каталогизация – обработване на 60 броя.</w:t>
      </w:r>
    </w:p>
    <w:p w:rsidR="00D829DD" w:rsidRDefault="00D829DD" w:rsidP="00D829DD">
      <w:r>
        <w:t>-</w:t>
      </w:r>
      <w:r>
        <w:tab/>
        <w:t>Библиотечно информационно обслужване</w:t>
      </w:r>
    </w:p>
    <w:p w:rsidR="00D829DD" w:rsidRDefault="00D829DD" w:rsidP="00D829DD">
      <w:r>
        <w:t>-</w:t>
      </w:r>
      <w:r>
        <w:tab/>
        <w:t>Читатели – 290</w:t>
      </w:r>
    </w:p>
    <w:p w:rsidR="00D829DD" w:rsidRDefault="00D829DD" w:rsidP="00D829DD"/>
    <w:p w:rsidR="00D829DD" w:rsidRDefault="00D829DD" w:rsidP="00D829DD">
      <w:r>
        <w:lastRenderedPageBreak/>
        <w:t>-</w:t>
      </w:r>
      <w:r>
        <w:tab/>
        <w:t>Посещения  - 4000</w:t>
      </w:r>
    </w:p>
    <w:p w:rsidR="00D829DD" w:rsidRDefault="00D829DD" w:rsidP="00D829DD">
      <w:r>
        <w:t>-</w:t>
      </w:r>
      <w:r>
        <w:tab/>
        <w:t>Заети документи -  3000</w:t>
      </w:r>
    </w:p>
    <w:p w:rsidR="00D829DD" w:rsidRDefault="00D829DD" w:rsidP="00D829DD">
      <w:r>
        <w:t>-</w:t>
      </w:r>
      <w:r>
        <w:tab/>
        <w:t>Редовно информиране на читателите за възможностите на библиотеката</w:t>
      </w:r>
    </w:p>
    <w:p w:rsidR="00D829DD" w:rsidRDefault="00D829DD" w:rsidP="00D829DD">
      <w:r>
        <w:t>-</w:t>
      </w:r>
      <w:r>
        <w:tab/>
        <w:t>Справочно – информационна дейност</w:t>
      </w:r>
    </w:p>
    <w:p w:rsidR="00D829DD" w:rsidRDefault="00D829DD" w:rsidP="00D829DD">
      <w:r>
        <w:t>-</w:t>
      </w:r>
      <w:r>
        <w:tab/>
        <w:t>Текущи консултации за използване на подръчния фонд, онагледяване на фондовете.</w:t>
      </w:r>
    </w:p>
    <w:p w:rsidR="00D829DD" w:rsidRDefault="00D829DD" w:rsidP="00D829DD">
      <w:r>
        <w:t>-</w:t>
      </w:r>
      <w:r>
        <w:tab/>
        <w:t>Изготвяне на устни и писмени справки</w:t>
      </w:r>
    </w:p>
    <w:p w:rsidR="00D829DD" w:rsidRDefault="00D829DD" w:rsidP="00D829DD">
      <w:r>
        <w:t>-</w:t>
      </w:r>
      <w:r>
        <w:tab/>
        <w:t>Участие в проекти.</w:t>
      </w:r>
    </w:p>
    <w:p w:rsidR="00D829DD" w:rsidRDefault="00D829DD" w:rsidP="00D829DD">
      <w:r>
        <w:t>3.</w:t>
      </w:r>
      <w:r>
        <w:tab/>
        <w:t>Клубове и състави</w:t>
      </w:r>
    </w:p>
    <w:p w:rsidR="00D829DD" w:rsidRDefault="00D829DD" w:rsidP="00D829DD">
      <w:r>
        <w:t>-</w:t>
      </w:r>
      <w:r>
        <w:tab/>
        <w:t>Народни танци – 3 групи</w:t>
      </w:r>
    </w:p>
    <w:p w:rsidR="00D829DD" w:rsidRDefault="00D829DD" w:rsidP="00D829DD">
      <w:r>
        <w:t>-</w:t>
      </w:r>
      <w:r>
        <w:tab/>
        <w:t>Танцов клуб „ Перуника”</w:t>
      </w:r>
    </w:p>
    <w:p w:rsidR="00D829DD" w:rsidRDefault="00D829DD" w:rsidP="00D829DD">
      <w:r>
        <w:t>-</w:t>
      </w:r>
      <w:r>
        <w:tab/>
        <w:t>Клуб по зумба – Меджик старс</w:t>
      </w:r>
    </w:p>
    <w:p w:rsidR="00D829DD" w:rsidRDefault="00D829DD" w:rsidP="00D829DD">
      <w:r>
        <w:t>-</w:t>
      </w:r>
      <w:r>
        <w:tab/>
        <w:t>ЖФГ „Синаница”</w:t>
      </w:r>
    </w:p>
    <w:p w:rsidR="00D829DD" w:rsidRDefault="00D829DD" w:rsidP="00D829DD">
      <w:r>
        <w:t>-          МФГ „Синаница“</w:t>
      </w:r>
    </w:p>
    <w:p w:rsidR="00D829DD" w:rsidRDefault="00D829DD" w:rsidP="00D829DD">
      <w:r>
        <w:t>-</w:t>
      </w:r>
      <w:r>
        <w:tab/>
        <w:t>Група за автентичен фолклор</w:t>
      </w:r>
    </w:p>
    <w:p w:rsidR="00D829DD" w:rsidRDefault="00D829DD" w:rsidP="00D829DD">
      <w:r>
        <w:t>-</w:t>
      </w:r>
      <w:r>
        <w:tab/>
        <w:t>Клуб „Приятели на библиотеката”</w:t>
      </w:r>
    </w:p>
    <w:p w:rsidR="00D829DD" w:rsidRDefault="00D829DD" w:rsidP="00D829DD">
      <w:r>
        <w:t>-</w:t>
      </w:r>
      <w:r>
        <w:tab/>
        <w:t>Клуб „Млади планинари”</w:t>
      </w:r>
    </w:p>
    <w:p w:rsidR="00D829DD" w:rsidRDefault="00D829DD" w:rsidP="00D829DD">
      <w:r>
        <w:t>-</w:t>
      </w:r>
      <w:r>
        <w:tab/>
        <w:t>Клуб „ Сръчко ”</w:t>
      </w:r>
    </w:p>
    <w:p w:rsidR="00D829DD" w:rsidRDefault="00D829DD" w:rsidP="00D829DD">
      <w:r>
        <w:t>-</w:t>
      </w:r>
      <w:r>
        <w:tab/>
        <w:t>Компютърен клуб</w:t>
      </w:r>
    </w:p>
    <w:p w:rsidR="0000234E" w:rsidRDefault="0000234E"/>
    <w:sectPr w:rsidR="00002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DD"/>
    <w:rsid w:val="0000234E"/>
    <w:rsid w:val="00D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82BA5-4E68-4769-95FB-60AC65B7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2021-03-23T08:00:00Z</dcterms:created>
  <dcterms:modified xsi:type="dcterms:W3CDTF">2021-03-23T08:03:00Z</dcterms:modified>
</cp:coreProperties>
</file>